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3" w:rsidRPr="00EF2C9A" w:rsidRDefault="00734D8E" w:rsidP="00BC0263">
      <w:pPr>
        <w:pStyle w:val="a3"/>
        <w:ind w:firstLine="709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Святыня обители</w:t>
      </w:r>
    </w:p>
    <w:p w:rsidR="00BC0263" w:rsidRPr="00EF2C9A" w:rsidRDefault="00E21C2F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До революции 1917 года в Свято-Духовом монастыре </w:t>
      </w:r>
      <w:r w:rsidR="00BC0263" w:rsidRPr="00EF2C9A">
        <w:rPr>
          <w:rFonts w:ascii="Verdana" w:hAnsi="Verdana"/>
          <w:sz w:val="22"/>
          <w:szCs w:val="22"/>
        </w:rPr>
        <w:t xml:space="preserve"> находилась одна из величайших российских святынь – чудотворная икона Святителя Николая, привезенная в Новосиль в 1153 году второй женой Юрия Долгорукого Ольгой. Икона эта была настолько почитаема на Руси, что в благоприятное летнее время ее регулярно возили по городам и весям России вплоть до 1917 года. </w:t>
      </w:r>
    </w:p>
    <w:p w:rsidR="00BC0263" w:rsidRPr="00EF2C9A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1843 г. В Москве для чудотворного образа известным мастером </w:t>
      </w:r>
      <w:proofErr w:type="spellStart"/>
      <w:r w:rsidRPr="00EF2C9A">
        <w:rPr>
          <w:rFonts w:ascii="Verdana" w:hAnsi="Verdana"/>
          <w:sz w:val="22"/>
          <w:szCs w:val="22"/>
        </w:rPr>
        <w:t>Клоковским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была изготовлена «</w:t>
      </w:r>
      <w:proofErr w:type="spellStart"/>
      <w:r w:rsidRPr="00EF2C9A">
        <w:rPr>
          <w:rFonts w:ascii="Verdana" w:hAnsi="Verdana"/>
          <w:i/>
          <w:sz w:val="22"/>
          <w:szCs w:val="22"/>
        </w:rPr>
        <w:t>сребро-позлащённая</w:t>
      </w:r>
      <w:proofErr w:type="spellEnd"/>
      <w:r w:rsidRPr="00EF2C9A">
        <w:rPr>
          <w:rFonts w:ascii="Verdana" w:hAnsi="Verdana"/>
          <w:i/>
          <w:sz w:val="22"/>
          <w:szCs w:val="22"/>
        </w:rPr>
        <w:t xml:space="preserve">» риза чеканной работы стоимостью в 1694 рубля 77 копеек ассигнациями. «В венце 5 камешков, </w:t>
      </w:r>
      <w:proofErr w:type="gramStart"/>
      <w:r w:rsidRPr="00EF2C9A">
        <w:rPr>
          <w:rFonts w:ascii="Verdana" w:hAnsi="Verdana"/>
          <w:i/>
          <w:sz w:val="22"/>
          <w:szCs w:val="22"/>
        </w:rPr>
        <w:t>обсыпанные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 жемчугом. Вышина иконы 1 </w:t>
      </w:r>
      <w:proofErr w:type="spellStart"/>
      <w:r w:rsidRPr="00EF2C9A">
        <w:rPr>
          <w:rFonts w:ascii="Verdana" w:hAnsi="Verdana"/>
          <w:i/>
          <w:sz w:val="22"/>
          <w:szCs w:val="22"/>
        </w:rPr>
        <w:t>арш</w:t>
      </w:r>
      <w:proofErr w:type="spellEnd"/>
      <w:r w:rsidRPr="00EF2C9A">
        <w:rPr>
          <w:rFonts w:ascii="Verdana" w:hAnsi="Verdana"/>
          <w:i/>
          <w:sz w:val="22"/>
          <w:szCs w:val="22"/>
        </w:rPr>
        <w:t>. 6 верш</w:t>
      </w:r>
      <w:proofErr w:type="gramStart"/>
      <w:r w:rsidRPr="00EF2C9A">
        <w:rPr>
          <w:rFonts w:ascii="Verdana" w:hAnsi="Verdana"/>
          <w:i/>
          <w:sz w:val="22"/>
          <w:szCs w:val="22"/>
        </w:rPr>
        <w:t xml:space="preserve">., </w:t>
      </w:r>
      <w:proofErr w:type="gramEnd"/>
      <w:r w:rsidRPr="00EF2C9A">
        <w:rPr>
          <w:rFonts w:ascii="Verdana" w:hAnsi="Verdana"/>
          <w:i/>
          <w:sz w:val="22"/>
          <w:szCs w:val="22"/>
        </w:rPr>
        <w:t xml:space="preserve">ширина 1 </w:t>
      </w:r>
      <w:proofErr w:type="spellStart"/>
      <w:r w:rsidRPr="00EF2C9A">
        <w:rPr>
          <w:rFonts w:ascii="Verdana" w:hAnsi="Verdana"/>
          <w:i/>
          <w:sz w:val="22"/>
          <w:szCs w:val="22"/>
        </w:rPr>
        <w:t>арш</w:t>
      </w:r>
      <w:proofErr w:type="spellEnd"/>
      <w:r w:rsidRPr="00EF2C9A">
        <w:rPr>
          <w:rFonts w:ascii="Verdana" w:hAnsi="Verdana"/>
          <w:i/>
          <w:sz w:val="22"/>
          <w:szCs w:val="22"/>
        </w:rPr>
        <w:t>. Весу в ризе 12 ф. 23 зол. Икона помещается в соборном храме за левым клиросом в особом изящном киоте</w:t>
      </w:r>
      <w:r>
        <w:rPr>
          <w:rFonts w:ascii="Verdana" w:hAnsi="Verdana"/>
          <w:sz w:val="22"/>
          <w:szCs w:val="22"/>
        </w:rPr>
        <w:t>» (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>
        <w:rPr>
          <w:rFonts w:ascii="Verdana" w:hAnsi="Verdana"/>
          <w:sz w:val="22"/>
          <w:szCs w:val="22"/>
        </w:rPr>
        <w:t>).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BC0263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Монастырские власти разрешали ежегодно местным жителям брать ее для богослужения в свои селения и «</w:t>
      </w:r>
      <w:r w:rsidRPr="00EF2C9A">
        <w:rPr>
          <w:rFonts w:ascii="Verdana" w:hAnsi="Verdana"/>
          <w:i/>
          <w:sz w:val="22"/>
          <w:szCs w:val="22"/>
        </w:rPr>
        <w:t>для сего в известное время жители села всех возрастов приходят в монастырь в полном праздничном наряде и, взявши св. икону, несут ее пешком верст 40-50».</w:t>
      </w:r>
      <w:r w:rsidRPr="00EF2C9A">
        <w:rPr>
          <w:rFonts w:ascii="Verdana" w:hAnsi="Verdana"/>
          <w:sz w:val="22"/>
          <w:szCs w:val="22"/>
        </w:rPr>
        <w:t xml:space="preserve"> </w:t>
      </w:r>
    </w:p>
    <w:p w:rsidR="00BC0263" w:rsidRPr="00EF2C9A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Реставрировавший ее в 1855 г. художник </w:t>
      </w:r>
      <w:proofErr w:type="spellStart"/>
      <w:r w:rsidRPr="00EF2C9A">
        <w:rPr>
          <w:rFonts w:ascii="Verdana" w:hAnsi="Verdana"/>
          <w:sz w:val="22"/>
          <w:szCs w:val="22"/>
        </w:rPr>
        <w:t>Подключников</w:t>
      </w:r>
      <w:proofErr w:type="spellEnd"/>
      <w:r w:rsidRPr="00EF2C9A">
        <w:rPr>
          <w:rFonts w:ascii="Verdana" w:hAnsi="Verdana"/>
          <w:sz w:val="22"/>
          <w:szCs w:val="22"/>
        </w:rPr>
        <w:t xml:space="preserve"> считал, что это</w:t>
      </w:r>
      <w:r>
        <w:rPr>
          <w:rFonts w:ascii="Verdana" w:hAnsi="Verdana"/>
          <w:sz w:val="22"/>
          <w:szCs w:val="22"/>
        </w:rPr>
        <w:t xml:space="preserve"> одна из древнейших русских икон, на</w:t>
      </w:r>
      <w:r w:rsidRPr="00EF2C9A">
        <w:rPr>
          <w:rFonts w:ascii="Verdana" w:hAnsi="Verdana"/>
          <w:sz w:val="22"/>
          <w:szCs w:val="22"/>
        </w:rPr>
        <w:t>писан</w:t>
      </w:r>
      <w:r>
        <w:rPr>
          <w:rFonts w:ascii="Verdana" w:hAnsi="Verdana"/>
          <w:sz w:val="22"/>
          <w:szCs w:val="22"/>
        </w:rPr>
        <w:t>ная</w:t>
      </w:r>
      <w:r w:rsidRPr="00EF2C9A">
        <w:rPr>
          <w:rFonts w:ascii="Verdana" w:hAnsi="Verdana"/>
          <w:sz w:val="22"/>
          <w:szCs w:val="22"/>
        </w:rPr>
        <w:t xml:space="preserve"> в начале </w:t>
      </w:r>
      <w:r w:rsidRPr="00EF2C9A">
        <w:rPr>
          <w:rFonts w:ascii="Verdana" w:hAnsi="Verdana"/>
          <w:sz w:val="22"/>
          <w:szCs w:val="22"/>
          <w:lang w:val="en-US"/>
        </w:rPr>
        <w:t>XI</w:t>
      </w:r>
      <w:r w:rsidRPr="00EF2C9A">
        <w:rPr>
          <w:rFonts w:ascii="Verdana" w:hAnsi="Verdana"/>
          <w:sz w:val="22"/>
          <w:szCs w:val="22"/>
        </w:rPr>
        <w:t xml:space="preserve"> столетия </w:t>
      </w:r>
      <w:proofErr w:type="spellStart"/>
      <w:r w:rsidRPr="00EF2C9A">
        <w:rPr>
          <w:rFonts w:ascii="Verdana" w:hAnsi="Verdana"/>
          <w:sz w:val="22"/>
          <w:szCs w:val="22"/>
        </w:rPr>
        <w:t>прп</w:t>
      </w:r>
      <w:proofErr w:type="gramStart"/>
      <w:r w:rsidRPr="00EF2C9A">
        <w:rPr>
          <w:rFonts w:ascii="Verdana" w:hAnsi="Verdana"/>
          <w:sz w:val="22"/>
          <w:szCs w:val="22"/>
        </w:rPr>
        <w:t>.А</w:t>
      </w:r>
      <w:proofErr w:type="gramEnd"/>
      <w:r w:rsidRPr="00EF2C9A">
        <w:rPr>
          <w:rFonts w:ascii="Verdana" w:hAnsi="Verdana"/>
          <w:sz w:val="22"/>
          <w:szCs w:val="22"/>
        </w:rPr>
        <w:t>липием</w:t>
      </w:r>
      <w:proofErr w:type="spellEnd"/>
      <w:r w:rsidRPr="00EF2C9A">
        <w:rPr>
          <w:rFonts w:ascii="Verdana" w:hAnsi="Verdana"/>
          <w:sz w:val="22"/>
          <w:szCs w:val="22"/>
        </w:rPr>
        <w:t xml:space="preserve">, подвижником Киево-Печерской лавры. </w:t>
      </w:r>
      <w:proofErr w:type="spellStart"/>
      <w:r w:rsidRPr="00EF2C9A">
        <w:rPr>
          <w:rFonts w:ascii="Verdana" w:hAnsi="Verdana"/>
          <w:sz w:val="22"/>
          <w:szCs w:val="22"/>
        </w:rPr>
        <w:t>Подключников</w:t>
      </w:r>
      <w:proofErr w:type="spellEnd"/>
      <w:r w:rsidRPr="00EF2C9A">
        <w:rPr>
          <w:rFonts w:ascii="Verdana" w:hAnsi="Verdana"/>
          <w:sz w:val="22"/>
          <w:szCs w:val="22"/>
        </w:rPr>
        <w:t>, реставрировавший в Московском Успенском Соборе иконостас</w:t>
      </w:r>
      <w:r>
        <w:rPr>
          <w:rFonts w:ascii="Verdana" w:hAnsi="Verdana"/>
          <w:sz w:val="22"/>
          <w:szCs w:val="22"/>
        </w:rPr>
        <w:t>, в</w:t>
      </w:r>
      <w:r w:rsidRPr="00EF2C9A">
        <w:rPr>
          <w:rFonts w:ascii="Verdana" w:hAnsi="Verdana"/>
          <w:sz w:val="22"/>
          <w:szCs w:val="22"/>
        </w:rPr>
        <w:t xml:space="preserve"> 1855 г. был приглашен епископом Тульским </w:t>
      </w:r>
      <w:proofErr w:type="spellStart"/>
      <w:r w:rsidRPr="00EF2C9A">
        <w:rPr>
          <w:rFonts w:ascii="Verdana" w:hAnsi="Verdana"/>
          <w:sz w:val="22"/>
          <w:szCs w:val="22"/>
        </w:rPr>
        <w:t>преосв</w:t>
      </w:r>
      <w:proofErr w:type="spellEnd"/>
      <w:r w:rsidRPr="00EF2C9A">
        <w:rPr>
          <w:rFonts w:ascii="Verdana" w:hAnsi="Verdana"/>
          <w:sz w:val="22"/>
          <w:szCs w:val="22"/>
        </w:rPr>
        <w:t xml:space="preserve">. </w:t>
      </w:r>
      <w:proofErr w:type="spellStart"/>
      <w:r w:rsidRPr="00EF2C9A">
        <w:rPr>
          <w:rFonts w:ascii="Verdana" w:hAnsi="Verdana"/>
          <w:sz w:val="22"/>
          <w:szCs w:val="22"/>
        </w:rPr>
        <w:t>Димитрием</w:t>
      </w:r>
      <w:proofErr w:type="spellEnd"/>
      <w:r w:rsidRPr="00EF2C9A">
        <w:rPr>
          <w:rFonts w:ascii="Verdana" w:hAnsi="Verdana"/>
          <w:sz w:val="22"/>
          <w:szCs w:val="22"/>
        </w:rPr>
        <w:t xml:space="preserve"> в Свято-Духов монастырь для снятия накопившихся наслоений на иконе</w:t>
      </w:r>
      <w:r>
        <w:rPr>
          <w:rFonts w:ascii="Verdana" w:hAnsi="Verdana"/>
          <w:sz w:val="22"/>
          <w:szCs w:val="22"/>
        </w:rPr>
        <w:t>.</w:t>
      </w:r>
    </w:p>
    <w:p w:rsidR="00BC0263" w:rsidRPr="00EF2C9A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На этой иконе внизу написано крупными буквами с сокращениями и титлами, что в 1111 году пред </w:t>
      </w:r>
      <w:proofErr w:type="gramStart"/>
      <w:r w:rsidRPr="00EF2C9A">
        <w:rPr>
          <w:rFonts w:ascii="Verdana" w:hAnsi="Verdana"/>
          <w:sz w:val="22"/>
          <w:szCs w:val="22"/>
        </w:rPr>
        <w:t>сею иконою клялся</w:t>
      </w:r>
      <w:proofErr w:type="gramEnd"/>
      <w:r w:rsidRPr="00EF2C9A">
        <w:rPr>
          <w:rFonts w:ascii="Verdana" w:hAnsi="Verdana"/>
          <w:sz w:val="22"/>
          <w:szCs w:val="22"/>
        </w:rPr>
        <w:t xml:space="preserve"> в Киеве </w:t>
      </w:r>
      <w:proofErr w:type="spellStart"/>
      <w:r w:rsidRPr="00EF2C9A">
        <w:rPr>
          <w:rFonts w:ascii="Verdana" w:hAnsi="Verdana"/>
          <w:sz w:val="22"/>
          <w:szCs w:val="22"/>
        </w:rPr>
        <w:t>Половчанин</w:t>
      </w:r>
      <w:proofErr w:type="spellEnd"/>
      <w:r w:rsidRPr="00EF2C9A">
        <w:rPr>
          <w:rFonts w:ascii="Verdana" w:hAnsi="Verdana"/>
          <w:sz w:val="22"/>
          <w:szCs w:val="22"/>
        </w:rPr>
        <w:t xml:space="preserve"> об отдаче выкупа за свое освобождение из плена. Об этом чуде повествуется так:</w:t>
      </w:r>
    </w:p>
    <w:p w:rsidR="00BC0263" w:rsidRPr="00EF2C9A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9F1B93">
        <w:rPr>
          <w:rFonts w:ascii="Verdana" w:hAnsi="Verdana"/>
          <w:sz w:val="20"/>
          <w:szCs w:val="20"/>
        </w:rPr>
        <w:t>«</w:t>
      </w:r>
      <w:r w:rsidRPr="009F1B93">
        <w:rPr>
          <w:rFonts w:ascii="Verdana" w:hAnsi="Verdana"/>
          <w:i/>
          <w:sz w:val="20"/>
          <w:szCs w:val="20"/>
        </w:rPr>
        <w:t xml:space="preserve">В половине </w:t>
      </w:r>
      <w:r w:rsidRPr="009F1B93">
        <w:rPr>
          <w:rFonts w:ascii="Verdana" w:hAnsi="Verdana"/>
          <w:i/>
          <w:sz w:val="20"/>
          <w:szCs w:val="20"/>
          <w:lang w:val="en-US"/>
        </w:rPr>
        <w:t>XI</w:t>
      </w:r>
      <w:r w:rsidRPr="009F1B93">
        <w:rPr>
          <w:rFonts w:ascii="Verdana" w:hAnsi="Verdana"/>
          <w:i/>
          <w:sz w:val="20"/>
          <w:szCs w:val="20"/>
        </w:rPr>
        <w:t xml:space="preserve"> века (1055 г.) на границах Руси появилось дикое племя Половцев; поселившись на реке Дону близ притока его в Азовское море, они делали частые набеги на Русь, во время которых жгли города и села, грабили имущества, а жителей уводили в плен. В 1103 г. Половцы, благодаря Мономаху, были разбиты на голову, и многие из них взяты в плен и один из них достался благочестивому киевлянин</w:t>
      </w:r>
      <w:proofErr w:type="gramStart"/>
      <w:r w:rsidRPr="009F1B93">
        <w:rPr>
          <w:rFonts w:ascii="Verdana" w:hAnsi="Verdana"/>
          <w:i/>
          <w:sz w:val="20"/>
          <w:szCs w:val="20"/>
        </w:rPr>
        <w:t>у Иоа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нну, особенно чтившему Святителя Николая; целый год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находился у него в плену, исполняя работы «железы окован</w:t>
      </w:r>
      <w:r w:rsidRPr="009F1B93">
        <w:rPr>
          <w:rFonts w:ascii="Verdana" w:hAnsi="Verdana"/>
          <w:sz w:val="20"/>
          <w:szCs w:val="20"/>
        </w:rPr>
        <w:t xml:space="preserve">»». </w:t>
      </w:r>
      <w:r w:rsidRPr="009F1B93">
        <w:rPr>
          <w:rFonts w:ascii="Verdana" w:hAnsi="Verdana"/>
          <w:i/>
          <w:sz w:val="20"/>
          <w:szCs w:val="20"/>
        </w:rPr>
        <w:t xml:space="preserve">Однажды Иван предложил ему отпустить его на свободу, если он даст за себя выкуп. Обрадовался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и обещал выкуп… поклялся перед иконою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рибывши на родину,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 xml:space="preserve"> не думал о выкупе. Но прошло несколько дней, к нему явился Святитель Николай в том виде, как был изображен на иконе… напомнил ему о выкупе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одивился  этому явлению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, подумал, что это не больше чем греза сна. Однако вскоре Святитель вторично явился ему, когда он ехал верхом в поле, с грозным напоминанием сбросил его с коня и стал трясти его с силою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В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 разгульной жизни /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/забыл о своем намерении. Последовало третье явление Святителя</w:t>
      </w:r>
      <w:r>
        <w:rPr>
          <w:rFonts w:ascii="Verdana" w:hAnsi="Verdana"/>
          <w:i/>
          <w:sz w:val="20"/>
          <w:szCs w:val="20"/>
        </w:rPr>
        <w:t>.</w:t>
      </w:r>
      <w:r w:rsidRPr="009F1B9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F1B93">
        <w:rPr>
          <w:rFonts w:ascii="Verdana" w:hAnsi="Verdana"/>
          <w:i/>
          <w:sz w:val="20"/>
          <w:szCs w:val="20"/>
        </w:rPr>
        <w:t>Половчанин</w:t>
      </w:r>
      <w:proofErr w:type="spellEnd"/>
      <w:r w:rsidRPr="009F1B93">
        <w:rPr>
          <w:rFonts w:ascii="Verdana" w:hAnsi="Verdana"/>
          <w:i/>
          <w:sz w:val="20"/>
          <w:szCs w:val="20"/>
        </w:rPr>
        <w:t>, собравшись с силами, приказал слугам своим отделить два стада коней: одно для выкупа, другое в дар поручителю Святителю Николаю</w:t>
      </w:r>
      <w:proofErr w:type="gramStart"/>
      <w:r w:rsidRPr="009F1B93">
        <w:rPr>
          <w:rFonts w:ascii="Verdana" w:hAnsi="Verdana"/>
          <w:i/>
          <w:sz w:val="20"/>
          <w:szCs w:val="20"/>
        </w:rPr>
        <w:t>… П</w:t>
      </w:r>
      <w:proofErr w:type="gramEnd"/>
      <w:r w:rsidRPr="009F1B93">
        <w:rPr>
          <w:rFonts w:ascii="Verdana" w:hAnsi="Verdana"/>
          <w:i/>
          <w:sz w:val="20"/>
          <w:szCs w:val="20"/>
        </w:rPr>
        <w:t>рибывши в Киев, он пригнал коней к церкви… пал перед иконою</w:t>
      </w:r>
      <w:r>
        <w:rPr>
          <w:rFonts w:ascii="Verdana" w:hAnsi="Verdana"/>
          <w:i/>
          <w:sz w:val="20"/>
          <w:szCs w:val="20"/>
        </w:rPr>
        <w:t>.</w:t>
      </w:r>
      <w:r w:rsidRPr="009F1B93">
        <w:rPr>
          <w:rFonts w:ascii="Verdana" w:hAnsi="Verdana"/>
          <w:i/>
          <w:sz w:val="20"/>
          <w:szCs w:val="20"/>
        </w:rPr>
        <w:t xml:space="preserve"> Удивленный киевлянин </w:t>
      </w:r>
      <w:proofErr w:type="gramStart"/>
      <w:r w:rsidRPr="009F1B93">
        <w:rPr>
          <w:rFonts w:ascii="Verdana" w:hAnsi="Verdana"/>
          <w:i/>
          <w:sz w:val="20"/>
          <w:szCs w:val="20"/>
        </w:rPr>
        <w:t>поспешил в церковь Святителя Николая возблагодарил</w:t>
      </w:r>
      <w:proofErr w:type="gramEnd"/>
      <w:r w:rsidRPr="009F1B93">
        <w:rPr>
          <w:rFonts w:ascii="Verdana" w:hAnsi="Verdana"/>
          <w:i/>
          <w:sz w:val="20"/>
          <w:szCs w:val="20"/>
        </w:rPr>
        <w:t xml:space="preserve"> его и устроил пир для священников, монахов, родных и нищих</w:t>
      </w:r>
      <w:r w:rsidRPr="009F1B93"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/>
          <w:sz w:val="22"/>
          <w:szCs w:val="22"/>
        </w:rPr>
        <w:t>(</w:t>
      </w:r>
      <w:proofErr w:type="spellStart"/>
      <w:r w:rsidRPr="00EF2C9A">
        <w:rPr>
          <w:rFonts w:ascii="Verdana" w:hAnsi="Verdana"/>
          <w:sz w:val="22"/>
          <w:szCs w:val="22"/>
        </w:rPr>
        <w:t>Геронтий</w:t>
      </w:r>
      <w:proofErr w:type="spellEnd"/>
      <w:r>
        <w:rPr>
          <w:rFonts w:ascii="Verdana" w:hAnsi="Verdana"/>
          <w:sz w:val="22"/>
          <w:szCs w:val="22"/>
        </w:rPr>
        <w:t>).</w:t>
      </w:r>
    </w:p>
    <w:p w:rsidR="00BC0263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В журнале «Светильник» </w:t>
      </w:r>
      <w:r>
        <w:rPr>
          <w:rFonts w:ascii="Verdana" w:hAnsi="Verdana"/>
          <w:sz w:val="22"/>
          <w:szCs w:val="22"/>
        </w:rPr>
        <w:t>(</w:t>
      </w:r>
      <w:r w:rsidRPr="00EF2C9A">
        <w:rPr>
          <w:rFonts w:ascii="Verdana" w:hAnsi="Verdana"/>
          <w:sz w:val="22"/>
          <w:szCs w:val="22"/>
        </w:rPr>
        <w:t>1915 г</w:t>
      </w:r>
      <w:r>
        <w:rPr>
          <w:rFonts w:ascii="Verdana" w:hAnsi="Verdana"/>
          <w:sz w:val="22"/>
          <w:szCs w:val="22"/>
        </w:rPr>
        <w:t>.)</w:t>
      </w:r>
      <w:r w:rsidRPr="00EF2C9A">
        <w:rPr>
          <w:rFonts w:ascii="Verdana" w:hAnsi="Verdana"/>
          <w:sz w:val="22"/>
          <w:szCs w:val="22"/>
        </w:rPr>
        <w:t xml:space="preserve"> была опубликована статья тульского краеведа Н.И.Трои</w:t>
      </w:r>
      <w:r>
        <w:rPr>
          <w:rFonts w:ascii="Verdana" w:hAnsi="Verdana"/>
          <w:sz w:val="22"/>
          <w:szCs w:val="22"/>
        </w:rPr>
        <w:t>цкого (1851—1920). В 1902 году Т</w:t>
      </w:r>
      <w:r w:rsidRPr="00EF2C9A">
        <w:rPr>
          <w:rFonts w:ascii="Verdana" w:hAnsi="Verdana"/>
          <w:sz w:val="22"/>
          <w:szCs w:val="22"/>
        </w:rPr>
        <w:t xml:space="preserve">ульское епархиальное начальство поручило ему произвести всестороннюю ревизию Новосильского </w:t>
      </w:r>
      <w:r w:rsidRPr="00EF2C9A">
        <w:rPr>
          <w:rFonts w:ascii="Verdana" w:hAnsi="Verdana"/>
          <w:sz w:val="22"/>
          <w:szCs w:val="22"/>
        </w:rPr>
        <w:lastRenderedPageBreak/>
        <w:t>Свято-Духова монастыря. Он пишет, что «</w:t>
      </w:r>
      <w:r w:rsidRPr="00EF2C9A">
        <w:rPr>
          <w:rFonts w:ascii="Verdana" w:hAnsi="Verdana"/>
          <w:i/>
          <w:sz w:val="22"/>
          <w:szCs w:val="22"/>
        </w:rPr>
        <w:t xml:space="preserve">письмо иконы было закрыто серебряной вызолоченной ризой так, что видны только лик Святителя и длани (ладони) его рук. </w:t>
      </w:r>
      <w:proofErr w:type="gramStart"/>
      <w:r w:rsidRPr="00EF2C9A">
        <w:rPr>
          <w:rFonts w:ascii="Verdana" w:hAnsi="Verdana"/>
          <w:i/>
          <w:sz w:val="22"/>
          <w:szCs w:val="22"/>
        </w:rPr>
        <w:t>Когда реставраторы сняли ризу — тип иконы оказался весьма оригинальным, точнее, совершенно выходящим из ряда всех известных на Руси икон Святителя Николая и по всем признакам, несомненно, древнейшим</w:t>
      </w:r>
      <w:r>
        <w:rPr>
          <w:rFonts w:ascii="Verdana" w:hAnsi="Verdana"/>
          <w:i/>
          <w:sz w:val="22"/>
          <w:szCs w:val="22"/>
        </w:rPr>
        <w:t xml:space="preserve">… </w:t>
      </w:r>
      <w:r w:rsidRPr="0004125E">
        <w:rPr>
          <w:rFonts w:ascii="Verdana" w:hAnsi="Verdana"/>
          <w:i/>
          <w:sz w:val="22"/>
          <w:szCs w:val="22"/>
        </w:rPr>
        <w:t xml:space="preserve">Поле иконы украшено </w:t>
      </w:r>
      <w:proofErr w:type="spellStart"/>
      <w:r w:rsidRPr="0004125E">
        <w:rPr>
          <w:rFonts w:ascii="Verdana" w:hAnsi="Verdana"/>
          <w:i/>
          <w:sz w:val="22"/>
          <w:szCs w:val="22"/>
        </w:rPr>
        <w:t>обронным</w:t>
      </w:r>
      <w:proofErr w:type="spellEnd"/>
      <w:r w:rsidRPr="0004125E">
        <w:rPr>
          <w:rFonts w:ascii="Verdana" w:hAnsi="Verdana"/>
          <w:i/>
          <w:sz w:val="22"/>
          <w:szCs w:val="22"/>
        </w:rPr>
        <w:t xml:space="preserve"> (обрамляющим) травчатым орнаментом, который вызолочен накладным золотом, а не твореным».</w:t>
      </w:r>
      <w:proofErr w:type="gramEnd"/>
    </w:p>
    <w:p w:rsidR="00BC0263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>Реставрация иконы была произведена в 1903 году. Обнаружилось, что первоначальному письму принадлежат отличный твердый грунт и превосходные колера красок</w:t>
      </w:r>
      <w:r w:rsidRPr="00F21CC2">
        <w:rPr>
          <w:rFonts w:ascii="Verdana" w:hAnsi="Verdana"/>
          <w:sz w:val="22"/>
          <w:szCs w:val="22"/>
        </w:rPr>
        <w:t>. Тоном и силой колер грунта превосходил современные краски.</w:t>
      </w:r>
      <w:r>
        <w:rPr>
          <w:rFonts w:ascii="Verdana" w:hAnsi="Verdana"/>
          <w:sz w:val="22"/>
          <w:szCs w:val="22"/>
        </w:rPr>
        <w:t xml:space="preserve"> </w:t>
      </w:r>
      <w:r w:rsidRPr="00EF2C9A">
        <w:rPr>
          <w:rFonts w:ascii="Verdana" w:hAnsi="Verdana"/>
          <w:sz w:val="22"/>
          <w:szCs w:val="22"/>
        </w:rPr>
        <w:t>После трудоемких работ икона была восстановлена полностью, и мастера сделали ее точную копию. Тщательно выполненная, она была со всей осторожностью отвезена в Тулу и помещена в Тульскую палату древностей.</w:t>
      </w:r>
    </w:p>
    <w:p w:rsidR="00BC0263" w:rsidRPr="00F21CC2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F21CC2">
        <w:rPr>
          <w:rFonts w:ascii="Verdana" w:hAnsi="Verdana"/>
          <w:sz w:val="22"/>
          <w:szCs w:val="22"/>
        </w:rPr>
        <w:t>Здесь на средства мецената Д.А.Хомякова был изготовлен киот-постамент из мореного дуба по рисунку Павла Васильевича Жуковского (сына великого русского</w:t>
      </w:r>
      <w:r w:rsidRPr="00643CD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поэта</w:t>
      </w:r>
      <w:r w:rsidRPr="00F21CC2">
        <w:rPr>
          <w:rFonts w:ascii="Verdana" w:hAnsi="Verdana"/>
          <w:sz w:val="22"/>
          <w:szCs w:val="22"/>
        </w:rPr>
        <w:t>). Жуковский скопировал основные черты киота с сирийских памятников IV века, к которому относится время жизни Святителя Николая. В таком постаменте, как утверждают современники, икона составляла одно из лучших украшений Тульской палаты древностей.</w:t>
      </w:r>
    </w:p>
    <w:p w:rsidR="00BC0263" w:rsidRPr="00EF2C9A" w:rsidRDefault="00BC0263" w:rsidP="00BC0263">
      <w:pPr>
        <w:pStyle w:val="a3"/>
        <w:ind w:firstLine="709"/>
        <w:jc w:val="both"/>
        <w:rPr>
          <w:rFonts w:ascii="Verdana" w:hAnsi="Verdana"/>
          <w:sz w:val="22"/>
          <w:szCs w:val="22"/>
        </w:rPr>
      </w:pPr>
      <w:r w:rsidRPr="00EF2C9A">
        <w:rPr>
          <w:rFonts w:ascii="Verdana" w:hAnsi="Verdana"/>
          <w:sz w:val="22"/>
          <w:szCs w:val="22"/>
        </w:rPr>
        <w:t xml:space="preserve">После прихода к власти большевиков след чудотворной иконы теряется. Какова ее дальнейшая судьба, неизвестно. </w:t>
      </w:r>
    </w:p>
    <w:p w:rsidR="009047E1" w:rsidRDefault="009047E1"/>
    <w:sectPr w:rsidR="009047E1" w:rsidSect="009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63"/>
    <w:rsid w:val="001171BE"/>
    <w:rsid w:val="00734D8E"/>
    <w:rsid w:val="00797517"/>
    <w:rsid w:val="009047E1"/>
    <w:rsid w:val="00BC0263"/>
    <w:rsid w:val="00E2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4008</Characters>
  <Application>Microsoft Office Word</Application>
  <DocSecurity>0</DocSecurity>
  <Lines>33</Lines>
  <Paragraphs>9</Paragraphs>
  <ScaleCrop>false</ScaleCrop>
  <Company>DG Win&amp;Soft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2016-02-26T06:11:00Z</dcterms:created>
  <dcterms:modified xsi:type="dcterms:W3CDTF">2016-02-27T17:54:00Z</dcterms:modified>
</cp:coreProperties>
</file>